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79" w:rsidRDefault="00035479" w:rsidP="00035479">
      <w:r>
        <w:t>Р</w:t>
      </w:r>
      <w:r>
        <w:t>езолюция 8 к</w:t>
      </w:r>
      <w:r>
        <w:t>онференции адвокатов Приморского края</w:t>
      </w:r>
      <w:r>
        <w:t xml:space="preserve"> от </w:t>
      </w:r>
      <w:r>
        <w:t>4.12.200</w:t>
      </w:r>
      <w:r w:rsidR="00704961">
        <w:t>9</w:t>
      </w:r>
      <w:bookmarkStart w:id="0" w:name="_GoBack"/>
      <w:bookmarkEnd w:id="0"/>
      <w:r>
        <w:t xml:space="preserve"> </w:t>
      </w:r>
      <w:r>
        <w:t xml:space="preserve">г.                                            </w:t>
      </w:r>
    </w:p>
    <w:p w:rsidR="00035479" w:rsidRDefault="00035479" w:rsidP="00035479"/>
    <w:p w:rsidR="00035479" w:rsidRDefault="00035479" w:rsidP="00035479">
      <w:r>
        <w:t>г. Владивосток</w:t>
      </w:r>
    </w:p>
    <w:p w:rsidR="00035479" w:rsidRDefault="00035479" w:rsidP="00035479"/>
    <w:p w:rsidR="00035479" w:rsidRDefault="00035479" w:rsidP="00035479">
      <w:r>
        <w:t xml:space="preserve"> «О защите профессиональных прав адвокатов»</w:t>
      </w:r>
    </w:p>
    <w:p w:rsidR="00035479" w:rsidRDefault="00035479" w:rsidP="00035479"/>
    <w:p w:rsidR="00035479" w:rsidRDefault="00035479" w:rsidP="00035479">
      <w:r>
        <w:t xml:space="preserve">          Конференция адвокатов Приморского края выражает обеспокоенность высоким уровнем нарушения профессиональных прав адвокатов и препятствования адвокатской деятельности.</w:t>
      </w:r>
    </w:p>
    <w:p w:rsidR="00035479" w:rsidRDefault="00035479" w:rsidP="00035479"/>
    <w:p w:rsidR="00035479" w:rsidRDefault="00035479" w:rsidP="00035479">
      <w:r>
        <w:t xml:space="preserve">         Отмечаются незаконные вызовы и допросы адвокатов в качестве свидетелей об обстоятельствах, связанных с оказанием юридической помощи, допускаются осмотры и обыски в жилых и служебных помещениях, используемых для адвокатской деятельности с повальным изъятием документов, составляющих адвокатскую тайну.</w:t>
      </w:r>
    </w:p>
    <w:p w:rsidR="00035479" w:rsidRDefault="00035479" w:rsidP="00035479"/>
    <w:p w:rsidR="00035479" w:rsidRDefault="00035479" w:rsidP="00035479">
      <w:r>
        <w:t xml:space="preserve">         Особенно обращают на себя внимание факты отказа в предоставлении свиданий адвокатов с подзащитным, в отношении которых избрана мера пресечения – заключение под стражу.</w:t>
      </w:r>
    </w:p>
    <w:p w:rsidR="00035479" w:rsidRDefault="00035479" w:rsidP="00035479"/>
    <w:p w:rsidR="00035479" w:rsidRDefault="00035479" w:rsidP="00035479">
      <w:r>
        <w:t xml:space="preserve">  Оказание квалифицированной юридической помощи – важная публичная функция, благодаря которой обеспечиваются как защита прав личности, так и решение задач, стоящих перед правосудием. </w:t>
      </w:r>
      <w:proofErr w:type="gramStart"/>
      <w:r>
        <w:t>Право на получение квалифицированной юридической помощи, как одно из наиболее значимых, закреплено в Конституции Российской Федерации (статья 48), провозглашается в Международном пакте о гражданских и политических правах (статья 14) и Конвенции о защите прав человека и основных свобод (статьи 5 и 6).</w:t>
      </w:r>
      <w:proofErr w:type="gramEnd"/>
      <w:r>
        <w:t xml:space="preserve"> </w:t>
      </w:r>
      <w:proofErr w:type="gramStart"/>
      <w:r>
        <w:t>Соответственно, государство, гарантируя данное право, обязано создать надлежащие условия гражданам для его реализации, а лицам, оказывающим юридическую помощь, в том числе адвокатам, – для эффективного осуществления их деятельности (Постановление Конституционного Суда Российской Федерации от 28 января 1997 года N 2-П, Определение Конституционного Суда Российской Федерации от 8 ноября 2005 года N 439-О, Определение от 6 марта 2008 года N 428-О-П).</w:t>
      </w:r>
      <w:proofErr w:type="gramEnd"/>
    </w:p>
    <w:p w:rsidR="00035479" w:rsidRDefault="00035479" w:rsidP="00035479"/>
    <w:p w:rsidR="00035479" w:rsidRDefault="00035479" w:rsidP="00035479">
      <w:proofErr w:type="gramStart"/>
      <w:r>
        <w:t>Несмотря на то, что в соответствии со ст. 18 Закона  «О содержании под стражей обвиняемых и подозреваемых в совершении преступления» свидание с защитником предоставляется при предъявлении по месту содержания обвиняемого ордера и удостоверения адвоката и никаких иных документов не требуется, следователи направляют в спецотделы следственных изоляторов письма, ограничивающие свидания с задержанными или арестованными, определенными защитниками.</w:t>
      </w:r>
      <w:proofErr w:type="gramEnd"/>
    </w:p>
    <w:p w:rsidR="00035479" w:rsidRDefault="00035479" w:rsidP="00035479"/>
    <w:p w:rsidR="00035479" w:rsidRDefault="00035479" w:rsidP="00035479">
      <w:r>
        <w:t>Так, 16 июля 2009 г. между адвокатом Третьяковой Т.С. и Ковалевой Т.А. – матерью обвиняемого Ковалева А.В., было заключено соглашение на осуществление защиты последнего по уголовному делу. На следующий день адвокат Третьякова Т.С. посетила Ковалева А.В. в СИЗО № 1в г. Владивостоке и получила письменное согласие о том, что Ковалев А.В. желает, чтобы она защищала его интересы.</w:t>
      </w:r>
    </w:p>
    <w:p w:rsidR="00035479" w:rsidRDefault="00035479" w:rsidP="00035479"/>
    <w:p w:rsidR="00035479" w:rsidRDefault="00035479" w:rsidP="00035479">
      <w:r>
        <w:t xml:space="preserve">22 июля 2009 г. это заявление, ордер адвоката, удостоверение адвоката </w:t>
      </w:r>
      <w:proofErr w:type="gramStart"/>
      <w:r>
        <w:t>были предоставлены лично адвокатом Третьяковой Т.С. следователю СУ СК при Прокуратуре РФ по Приморскому краю Дубей</w:t>
      </w:r>
      <w:proofErr w:type="gramEnd"/>
      <w:r>
        <w:t xml:space="preserve"> С.В.</w:t>
      </w:r>
    </w:p>
    <w:p w:rsidR="00035479" w:rsidRDefault="00035479" w:rsidP="00035479"/>
    <w:p w:rsidR="00035479" w:rsidRDefault="00035479" w:rsidP="00035479">
      <w:r>
        <w:t>После этого адвокат Третьякова Т.С. направилась в СИЗО № 2 г. Уссурийска, где в то время содержался Ковалев А.В., для работы с подзащитным.</w:t>
      </w:r>
    </w:p>
    <w:p w:rsidR="00035479" w:rsidRDefault="00035479" w:rsidP="00035479"/>
    <w:p w:rsidR="00035479" w:rsidRDefault="00035479" w:rsidP="00035479">
      <w:r>
        <w:t>Сотрудники указанного учреждения адвоката к подзащитному не допустили, мотивируя свое решение, что у адвоката нет разрешения на свидание от следователя и имеется письмо следователя</w:t>
      </w:r>
      <w:proofErr w:type="gramStart"/>
      <w:r>
        <w:t xml:space="preserve"> Д</w:t>
      </w:r>
      <w:proofErr w:type="gramEnd"/>
      <w:r>
        <w:t>убей С.В. от 23.09.2006 г., что защиту интересов обвиняемых осуществляют только указанные в письме адвокаты.</w:t>
      </w:r>
    </w:p>
    <w:p w:rsidR="00035479" w:rsidRDefault="00035479" w:rsidP="00035479"/>
    <w:p w:rsidR="00035479" w:rsidRDefault="00035479" w:rsidP="00035479">
      <w:r>
        <w:t>Действия сотрудников ФБУ ИЗ-25/2 ГУФСИН России по Приморскому краю были обжалованы адвокатом в прокуратуру г. Уссурийска и в городской суд, которые не усмотрели каких-либо нарушений законодательства в действиях сотрудников учреждения.</w:t>
      </w:r>
    </w:p>
    <w:p w:rsidR="00035479" w:rsidRDefault="00035479" w:rsidP="00035479"/>
    <w:p w:rsidR="00035479" w:rsidRDefault="00035479" w:rsidP="00035479">
      <w:r>
        <w:t>Ранее адвокатом Любарским Б.В. было заключено соглашение на осуществление защиты Гаджиева А.Э. В СИЗО № 1 г. Владивостока адвоката на свидание не пустили, указывая, что нет разрешения от следователя на посещение и право на защиту обеспечено путем предоставления адвоката по назначению.</w:t>
      </w:r>
    </w:p>
    <w:p w:rsidR="00035479" w:rsidRDefault="00035479" w:rsidP="00035479"/>
    <w:p w:rsidR="00035479" w:rsidRDefault="00035479" w:rsidP="00035479">
      <w:r>
        <w:t>Подобные действия следователей необоснованно ограничивают количество защитников и фактически устанавливают порядок, в соответствии с которым право на свидание обвиняемого с защитником ставится в зависимость от разрешения следователя, что законом прямо запрещено.</w:t>
      </w:r>
    </w:p>
    <w:p w:rsidR="00035479" w:rsidRDefault="00035479" w:rsidP="00035479"/>
    <w:p w:rsidR="00035479" w:rsidRDefault="00035479" w:rsidP="00035479">
      <w:proofErr w:type="gramStart"/>
      <w:r>
        <w:t xml:space="preserve">В Постановлении Конституционного Суда РФ от 25 октября 2001 г. N 14-П «По делу о проверке конституционности положений, содержащихся в статьях 47 и 51 УПК РФ и пункте 15 части второй статьи 16 Федерального закона «О содержании под стражей подозреваемых и обвиняемых в совершении преступлений» в связи с жалобами граждан А.П. </w:t>
      </w:r>
      <w:proofErr w:type="spellStart"/>
      <w:r>
        <w:t>Голомидова</w:t>
      </w:r>
      <w:proofErr w:type="spellEnd"/>
      <w:r>
        <w:t xml:space="preserve">, В.Г. </w:t>
      </w:r>
      <w:proofErr w:type="spellStart"/>
      <w:r>
        <w:t>Кислицина</w:t>
      </w:r>
      <w:proofErr w:type="spellEnd"/>
      <w:r>
        <w:t xml:space="preserve"> и И.В. Москвичева</w:t>
      </w:r>
      <w:proofErr w:type="gramEnd"/>
      <w:r>
        <w:t>» указано:</w:t>
      </w:r>
    </w:p>
    <w:p w:rsidR="00035479" w:rsidRDefault="00035479" w:rsidP="00035479"/>
    <w:p w:rsidR="00035479" w:rsidRDefault="00035479" w:rsidP="00035479">
      <w:proofErr w:type="gramStart"/>
      <w:r>
        <w:t>«Положения частей первой и четвертой статьи 47 и части второй статьи 51 УПК РСФСР, определяя момент, с которого адвокат, имеющий ордер юридической консультации, при отсутствии обстоятельств, указанных в статье 67.1 УПК РСФСР, вправе вступить в уголовное дело, не предполагают какого-либо особого – разрешительного – порядка такого вступления и, следовательно, не должны служить основанием для лица или органа, в производстве которых находится уголовное</w:t>
      </w:r>
      <w:proofErr w:type="gramEnd"/>
      <w:r>
        <w:t xml:space="preserve"> дело, принимать правоприменительные акты, разрешающие защитнику участвовать в деле. Не должны они рассматриваться и как основание для введения разрешительного порядка реализации права адвоката иметь свидания с подозреваемым и обвиняемым, содержащимся под стражей. </w:t>
      </w:r>
      <w:proofErr w:type="gramStart"/>
      <w:r>
        <w:t>Иное понимание этих норм расходилось бы с их аутентичным смыслом и противоречило бы предписаниям статьи 48 (часть 2) Конституции Российской Федерации, в силу которой – во взаимосвязи со статьями 46, 49 (части 1 и 2), 50 (часть 2) и 123 (часть 3) Конституции Российской Федерации – реализация закрепленного в ней права подозреваемого и обвиняемого пользоваться помощью адвоката (защитника), в том числе иметь</w:t>
      </w:r>
      <w:proofErr w:type="gramEnd"/>
      <w:r>
        <w:t xml:space="preserve"> с ним свидания, не может быть </w:t>
      </w:r>
      <w:proofErr w:type="gramStart"/>
      <w:r>
        <w:t>обусловлена</w:t>
      </w:r>
      <w:proofErr w:type="gramEnd"/>
      <w:r>
        <w:t xml:space="preserve"> соответствующим разрешением лица или органа, в производстве которого находится уголовное дело».</w:t>
      </w:r>
    </w:p>
    <w:p w:rsidR="00035479" w:rsidRDefault="00035479" w:rsidP="00035479"/>
    <w:p w:rsidR="00035479" w:rsidRDefault="00035479" w:rsidP="00035479">
      <w:r>
        <w:t xml:space="preserve">         Учитывая, что подозреваемый или обвиняемый вправе иметь неограниченное количество защитников, единственным документом, который следователь вправе направлять в спецотделы следственных изоляторов, является постановление об отводе конкретного защитника, вынесенное в соответствии с законом.</w:t>
      </w:r>
    </w:p>
    <w:p w:rsidR="00035479" w:rsidRDefault="00035479" w:rsidP="00035479"/>
    <w:p w:rsidR="00035479" w:rsidRDefault="00035479" w:rsidP="00035479">
      <w:r>
        <w:t xml:space="preserve">         Несмотря на то, что подобные письма следователей явно нарушают права подозреваемых и обвиняемых, и в связи с этим являются незаконными, они принимаются к исполнению сотрудниками спецотделов следственных изоляторов Приморского края.</w:t>
      </w:r>
    </w:p>
    <w:p w:rsidR="00035479" w:rsidRDefault="00035479" w:rsidP="00035479"/>
    <w:p w:rsidR="00035479" w:rsidRDefault="00035479" w:rsidP="00035479">
      <w:r>
        <w:t xml:space="preserve">         Адвокаты Приморского края сталкиваются с жалобами на применение к подозреваемым и обвиняемым психического и физического насилия с целью изобличения в совершении преступлений.</w:t>
      </w:r>
    </w:p>
    <w:p w:rsidR="00035479" w:rsidRDefault="00035479" w:rsidP="00035479"/>
    <w:p w:rsidR="00035479" w:rsidRDefault="00035479" w:rsidP="00035479">
      <w:r>
        <w:t xml:space="preserve">         Подобному отношению </w:t>
      </w:r>
      <w:proofErr w:type="gramStart"/>
      <w:r>
        <w:t>подвергся</w:t>
      </w:r>
      <w:proofErr w:type="gramEnd"/>
      <w:r>
        <w:t xml:space="preserve"> по словам адвоката Ковалева А.В. и адвокат Береговский В.Ю., который в настоящее время привлекается к уголовной ответственности.</w:t>
      </w:r>
    </w:p>
    <w:p w:rsidR="00035479" w:rsidRDefault="00035479" w:rsidP="00035479"/>
    <w:p w:rsidR="00035479" w:rsidRDefault="00035479" w:rsidP="00035479">
      <w:r>
        <w:t xml:space="preserve">         </w:t>
      </w:r>
      <w:proofErr w:type="gramStart"/>
      <w:r>
        <w:t>Обобщение подобных жалоб позволяет установить общий единый «алгоритм» нарушений закона, заключающийся в том, что задержанные и арестованные доставляются в подразделения оперативно-розыскных частей УВД ПК (обычно это ОРЧ, находящиеся по адресам:</w:t>
      </w:r>
      <w:proofErr w:type="gramEnd"/>
      <w:r>
        <w:t xml:space="preserve"> </w:t>
      </w:r>
      <w:proofErr w:type="gramStart"/>
      <w:r>
        <w:t xml:space="preserve">Марченко, 40 или </w:t>
      </w:r>
      <w:proofErr w:type="spellStart"/>
      <w:r>
        <w:t>Карбышева</w:t>
      </w:r>
      <w:proofErr w:type="spellEnd"/>
      <w:r>
        <w:t>, 4 в г. Владивостоке), где указанные лица длительное время содержатся без юридической защиты и подвергаются психологическому давлению, а иногда и физическому насилию.</w:t>
      </w:r>
      <w:proofErr w:type="gramEnd"/>
    </w:p>
    <w:p w:rsidR="00035479" w:rsidRDefault="00035479" w:rsidP="00035479"/>
    <w:p w:rsidR="00035479" w:rsidRDefault="00035479" w:rsidP="00035479">
      <w:proofErr w:type="gramStart"/>
      <w:r>
        <w:t>Несмотря на то, что по заявлениям граждан о пытках ввиду сложности доказывания таких событий обычно принимаются решения об отказе в возбуждении уголовного дела, учитывая значительный и непрекращающийся объем таких жалоб, а также описание в них общих методов (использование электротока, одевание противогазов с целью асфиксии и т.п.) следует признать, что эти факты имеют место и требуют принятия мер, исключающих применение</w:t>
      </w:r>
      <w:proofErr w:type="gramEnd"/>
      <w:r>
        <w:t xml:space="preserve"> к гражданам недозволенных и противозаконных методов ведения следственных действий.</w:t>
      </w:r>
    </w:p>
    <w:p w:rsidR="00035479" w:rsidRDefault="00035479" w:rsidP="00035479"/>
    <w:p w:rsidR="00035479" w:rsidRDefault="00035479" w:rsidP="00035479">
      <w:r>
        <w:t>Одной из существенных гарантий прав подозреваемых и обвиняемых в совершении преступлений является участие защитника при проведении следственных действий и оперативно-розыскных мероприятий.</w:t>
      </w:r>
    </w:p>
    <w:p w:rsidR="00035479" w:rsidRDefault="00035479" w:rsidP="00035479"/>
    <w:p w:rsidR="00035479" w:rsidRDefault="00035479" w:rsidP="00035479">
      <w:r>
        <w:t xml:space="preserve">         Согласно ст. 7 Федерального закона «О порядке содержания под стражей лиц, подозреваемых и обвиняемых в совершении преступлений» местом их содержания являются следственные изоляторы. </w:t>
      </w:r>
      <w:proofErr w:type="spellStart"/>
      <w:r>
        <w:t>Этапирование</w:t>
      </w:r>
      <w:proofErr w:type="spellEnd"/>
      <w:r>
        <w:t xml:space="preserve"> арестованных из данных мест возможно исключительно для проведения необходимых следственных или оперативных мероприятий.</w:t>
      </w:r>
    </w:p>
    <w:p w:rsidR="00035479" w:rsidRDefault="00035479" w:rsidP="00035479"/>
    <w:p w:rsidR="00035479" w:rsidRDefault="00035479" w:rsidP="00035479">
      <w:r>
        <w:t xml:space="preserve">         </w:t>
      </w:r>
      <w:proofErr w:type="gramStart"/>
      <w:r>
        <w:t xml:space="preserve">Оценивая нормы уголовно-процессуального закона, регламентирующие право на защиту в их нормативном единстве с положениями закона «О порядке содержания под стражей подозреваемых и обвиняемых в совершении преступлений» следует прийти к выводу, что, во-первых, обычным местом проведения следственных и оперативных мероприятий является следственный изолятор, и </w:t>
      </w:r>
      <w:proofErr w:type="spellStart"/>
      <w:r>
        <w:t>этапирование</w:t>
      </w:r>
      <w:proofErr w:type="spellEnd"/>
      <w:r>
        <w:t xml:space="preserve"> арестованных возможно только в случаях, когда в условиях СИЗО выполнение таких действий не представляется возможным, а</w:t>
      </w:r>
      <w:proofErr w:type="gramEnd"/>
      <w:r>
        <w:t xml:space="preserve">, во-вторых, при </w:t>
      </w:r>
      <w:proofErr w:type="spellStart"/>
      <w:r>
        <w:t>этапировании</w:t>
      </w:r>
      <w:proofErr w:type="spellEnd"/>
      <w:r>
        <w:t xml:space="preserve"> арестованных в иные места проведения следственных и оперативных мероприятий, объем их прав не изменяется, и им должны быть созданы условиях для их реализации.</w:t>
      </w:r>
    </w:p>
    <w:p w:rsidR="00035479" w:rsidRDefault="00035479" w:rsidP="00035479"/>
    <w:p w:rsidR="00035479" w:rsidRDefault="00035479" w:rsidP="00035479">
      <w:r>
        <w:t>Часть 1 статьи 11 УПК РФ обязывает следователя разъяснять обвиняемому, а также другим участникам уголовного судопроизводства их права, обязанности и ответственность и обеспечивать возможность осуществления этих прав.</w:t>
      </w:r>
    </w:p>
    <w:p w:rsidR="00035479" w:rsidRDefault="00035479" w:rsidP="00035479"/>
    <w:p w:rsidR="00035479" w:rsidRDefault="00035479" w:rsidP="00035479">
      <w:r>
        <w:t xml:space="preserve">         Поручая (или разрешая) оперативным сотрудникам работу с обвиняемым, находящимся под стражей вне следственного изолятора, следователь должен обеспечить обвиняемому право на свидание с защитником, что предполагает сообщение защитнику места нахождения обвиняемого и обеспечение беспрепятственного доступа к нему с целью свидания.</w:t>
      </w:r>
    </w:p>
    <w:p w:rsidR="00035479" w:rsidRDefault="00035479" w:rsidP="00035479"/>
    <w:p w:rsidR="00035479" w:rsidRDefault="00035479" w:rsidP="00035479">
      <w:r>
        <w:t xml:space="preserve">         </w:t>
      </w:r>
      <w:proofErr w:type="gramStart"/>
      <w:r>
        <w:t>Проведение в отношении подозреваемого или обвиняемого в рамках возбужденного уголовного дела не следственных, а оперативно-розыскных мероприятий, не умаляет его правовой статус, и, в частности, сохраняет за ним право на получение квалифицированной юридической помощи со стороны защитника (Определение Конституционного Суда РФ от 15 ноября 2007 года № 924-О-О, от 20 декабря 2005 года № 473-О).</w:t>
      </w:r>
      <w:proofErr w:type="gramEnd"/>
      <w:r>
        <w:t xml:space="preserve"> В названных определениях Конституционный суд РФ прямо указал, что в случае опроса задержанного или арестованного в рамках закона ОРД ему должно быть обеспечено право воспользоваться помощью защитника.</w:t>
      </w:r>
    </w:p>
    <w:p w:rsidR="00035479" w:rsidRDefault="00035479" w:rsidP="00035479"/>
    <w:p w:rsidR="00035479" w:rsidRDefault="00035479" w:rsidP="00035479">
      <w:r>
        <w:t xml:space="preserve">         Другим условием, препятствующим осуществлению защитниками своих профессиональных обязанностей, являются нарушения закона со стороны дежурных служб, в которые </w:t>
      </w:r>
      <w:proofErr w:type="spellStart"/>
      <w:r>
        <w:t>этапируются</w:t>
      </w:r>
      <w:proofErr w:type="spellEnd"/>
      <w:r>
        <w:t xml:space="preserve"> подозреваемые и обвиняемые.</w:t>
      </w:r>
    </w:p>
    <w:p w:rsidR="00035479" w:rsidRDefault="00035479" w:rsidP="00035479"/>
    <w:p w:rsidR="00035479" w:rsidRDefault="00035479" w:rsidP="00035479">
      <w:r>
        <w:t xml:space="preserve">         Даже в том случае, когда защитникам становится известно место нахождения подозреваемого и обвиняемого, должностные лица органов внутренних дел не всегда обеспечивают им право на свидание с ними.</w:t>
      </w:r>
    </w:p>
    <w:p w:rsidR="00035479" w:rsidRDefault="00035479" w:rsidP="00035479"/>
    <w:p w:rsidR="00035479" w:rsidRDefault="00035479" w:rsidP="00035479">
      <w:r>
        <w:t xml:space="preserve">         Так имеют место случаи, когда дежурные службы территориальных органов внутренних дел или оперативных подразделений отказываются сообщать защитникам о том, что в их подразделениях находятся </w:t>
      </w:r>
      <w:proofErr w:type="spellStart"/>
      <w:r>
        <w:t>этапированные</w:t>
      </w:r>
      <w:proofErr w:type="spellEnd"/>
      <w:r>
        <w:t xml:space="preserve"> из следственных изоляторов лица, и, соответственно, не допускают свиданий с ними.</w:t>
      </w:r>
    </w:p>
    <w:p w:rsidR="00035479" w:rsidRDefault="00035479" w:rsidP="00035479"/>
    <w:p w:rsidR="00035479" w:rsidRDefault="00035479" w:rsidP="00035479">
      <w:r>
        <w:t xml:space="preserve">         По мнению многих адвокатов, подразделение ОВД, расположенное по адресу: г. Владивосток, ул. Марченко, 40, представляет собой крайне закрытое учреждение, и адвокату практически невозможно войти в него для осуществления своих функций.</w:t>
      </w:r>
    </w:p>
    <w:p w:rsidR="00035479" w:rsidRDefault="00035479" w:rsidP="00035479"/>
    <w:p w:rsidR="00035479" w:rsidRDefault="00035479" w:rsidP="00035479">
      <w:r>
        <w:t xml:space="preserve">         Обращают на себя внимание продолжающиеся случаи нарушений по организации работы адвокатов по назначению органов дознания, предварительного следствия и суда.</w:t>
      </w:r>
    </w:p>
    <w:p w:rsidR="00035479" w:rsidRDefault="00035479" w:rsidP="00035479"/>
    <w:p w:rsidR="00035479" w:rsidRDefault="00035479" w:rsidP="00035479">
      <w:r>
        <w:t xml:space="preserve">         Представители следственных и судебных органов нередко назначают адвокатов для осуществления защиты в нарушение порядка, предусмотренного Решением Совета АППК от 27.03.2008 г. и принятого в соответствии с </w:t>
      </w:r>
      <w:proofErr w:type="spellStart"/>
      <w:r>
        <w:t>пп</w:t>
      </w:r>
      <w:proofErr w:type="spellEnd"/>
      <w:r>
        <w:t xml:space="preserve">. 5 п. 3 ст. 31 ФЗ «Об адвокатской деятельности и адвокатуре в РФ». Факты таких нарушений имели место в текущем году в г. Находке, в г. Дальнереченске, Советском районе г. Владивостока. Так, в ходе проведенной проверки установлено, что в период с 1 мая по 17 августа 2009 г. в г. Находке на адвоката </w:t>
      </w:r>
      <w:proofErr w:type="spellStart"/>
      <w:r>
        <w:t>Басалыгу</w:t>
      </w:r>
      <w:proofErr w:type="spellEnd"/>
      <w:r>
        <w:t xml:space="preserve"> Я.И. поступило 118 заявок о работе по назначению, на адвоката </w:t>
      </w:r>
      <w:proofErr w:type="spellStart"/>
      <w:r>
        <w:t>Бакарася</w:t>
      </w:r>
      <w:proofErr w:type="spellEnd"/>
      <w:r>
        <w:t xml:space="preserve"> А.А. – 82 заявки, на адвоката </w:t>
      </w:r>
      <w:proofErr w:type="spellStart"/>
      <w:r>
        <w:t>Голубцова</w:t>
      </w:r>
      <w:proofErr w:type="spellEnd"/>
      <w:r>
        <w:t xml:space="preserve"> В.Г. – 66.</w:t>
      </w:r>
    </w:p>
    <w:p w:rsidR="00035479" w:rsidRDefault="00035479" w:rsidP="00035479"/>
    <w:p w:rsidR="00035479" w:rsidRDefault="00035479" w:rsidP="00035479">
      <w:r>
        <w:t xml:space="preserve">         В целях обеспечения конституционного права на оказание квалифицированной юридической помощи, предупреждения порочной практики нарушения профессиональных прав адвокатов Конференция адвокатов Приморского края полагает необходимым провести координационное совещание с участием руководителей Министерства юстиции по Приморскому краю, прокурора и председателя краевого суда, руководителей следственных органов и исполнения наказания.</w:t>
      </w:r>
    </w:p>
    <w:p w:rsidR="00035479" w:rsidRDefault="00035479" w:rsidP="00035479"/>
    <w:p w:rsidR="00035479" w:rsidRDefault="00035479" w:rsidP="00035479">
      <w:r>
        <w:t xml:space="preserve">         Для практической реализации по соблюдению требований уголовн</w:t>
      </w:r>
      <w:proofErr w:type="gramStart"/>
      <w:r>
        <w:t>о-</w:t>
      </w:r>
      <w:proofErr w:type="gramEnd"/>
      <w:r>
        <w:t xml:space="preserve"> и гражданско-процессуального представительства обратить особое внимание следственных органов и сотрудников следственных изоляторов на конституционное право каждого пользоваться помощью адвоката с момента задержания или заключения под стражу и обеспечить соблюдение закона, подкрепленного судебными актами высших судов страны – Конституционного Суда РФ и президиума Верховного Суда, который предусматривает предоставление свиданий с находящимся под стражей подзащитным по </w:t>
      </w:r>
      <w:proofErr w:type="gramStart"/>
      <w:r>
        <w:t>предъявлении</w:t>
      </w:r>
      <w:proofErr w:type="gramEnd"/>
      <w:r>
        <w:t xml:space="preserve"> удостоверения адвоката и ордера.</w:t>
      </w:r>
    </w:p>
    <w:p w:rsidR="00035479" w:rsidRDefault="00035479" w:rsidP="00035479"/>
    <w:p w:rsidR="00035479" w:rsidRDefault="00035479" w:rsidP="00035479">
      <w:r>
        <w:t xml:space="preserve">         Прокурорам, руководителям следственных органов и органов дознания не ограничиваться признанием незаконности действий и решений следователей и дознавателей, нарушивших профессиональные права адвокатов, а привлекать таких лиц к дисциплинарной и уголовной ответственности.</w:t>
      </w:r>
    </w:p>
    <w:p w:rsidR="00035479" w:rsidRDefault="00035479" w:rsidP="00035479"/>
    <w:p w:rsidR="00035479" w:rsidRDefault="00035479" w:rsidP="00035479">
      <w:r>
        <w:t xml:space="preserve"> Конференция адвокатов Приморского края</w:t>
      </w:r>
    </w:p>
    <w:p w:rsidR="00035479" w:rsidRDefault="00035479" w:rsidP="00035479"/>
    <w:p w:rsidR="00322653" w:rsidRDefault="00035479" w:rsidP="00035479">
      <w:r>
        <w:t>04 декабря 2009 г.</w:t>
      </w:r>
    </w:p>
    <w:sectPr w:rsidR="00322653" w:rsidSect="008649F2">
      <w:pgSz w:w="11906" w:h="16838" w:code="9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79"/>
    <w:rsid w:val="00035479"/>
    <w:rsid w:val="00322653"/>
    <w:rsid w:val="00704961"/>
    <w:rsid w:val="008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2013-02-15T10:25:00Z</dcterms:created>
  <dcterms:modified xsi:type="dcterms:W3CDTF">2013-02-15T10:27:00Z</dcterms:modified>
</cp:coreProperties>
</file>